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6"/>
      </w:tblGrid>
      <w:tr w:rsidR="0075268A" w:rsidTr="00C43AE7">
        <w:trPr>
          <w:tblCellSpacing w:w="22" w:type="dxa"/>
        </w:trPr>
        <w:tc>
          <w:tcPr>
            <w:tcW w:w="5000" w:type="pct"/>
          </w:tcPr>
          <w:p w:rsidR="0075268A" w:rsidRDefault="0075268A" w:rsidP="00C43AE7">
            <w:pPr>
              <w:pStyle w:val="a3"/>
            </w:pPr>
            <w:r>
              <w:t>ЗАТВЕРДЖЕНО</w:t>
            </w:r>
            <w:r>
              <w:br/>
              <w:t>Наказ Міністерства економічного розвитку і торгівлі України</w:t>
            </w:r>
            <w:r>
              <w:br/>
              <w:t>22 березня 2016 року N 490</w:t>
            </w:r>
          </w:p>
        </w:tc>
      </w:tr>
    </w:tbl>
    <w:p w:rsidR="0075268A" w:rsidRDefault="0075268A" w:rsidP="0075268A">
      <w:pPr>
        <w:pStyle w:val="a3"/>
        <w:jc w:val="both"/>
      </w:pPr>
      <w:r>
        <w:br w:type="textWrapping" w:clear="all"/>
      </w:r>
    </w:p>
    <w:p w:rsidR="0075268A" w:rsidRDefault="0075268A" w:rsidP="0075268A">
      <w:pPr>
        <w:pStyle w:val="3"/>
        <w:jc w:val="center"/>
      </w:pPr>
      <w:r>
        <w:t>РІЧН</w:t>
      </w:r>
      <w:r w:rsidR="000A6527">
        <w:t>ИЙ</w:t>
      </w:r>
      <w:r>
        <w:t xml:space="preserve"> ПЛАН ЗАКУПІВЕЛЬ</w:t>
      </w:r>
      <w:r>
        <w:br/>
        <w:t>на 2017 рік</w:t>
      </w:r>
    </w:p>
    <w:p w:rsidR="0075268A" w:rsidRPr="0075268A" w:rsidRDefault="0075268A" w:rsidP="0075268A">
      <w:pPr>
        <w:pStyle w:val="a3"/>
        <w:jc w:val="both"/>
        <w:rPr>
          <w:bCs/>
          <w:iCs/>
          <w:sz w:val="28"/>
          <w:szCs w:val="28"/>
        </w:rPr>
      </w:pPr>
      <w:r>
        <w:t xml:space="preserve">1. </w:t>
      </w:r>
      <w:r w:rsidR="007B07F5">
        <w:t>Найменування замовника</w:t>
      </w:r>
      <w:r w:rsidR="007B07F5">
        <w:rPr>
          <w:sz w:val="28"/>
          <w:szCs w:val="28"/>
        </w:rPr>
        <w:t xml:space="preserve">. </w:t>
      </w:r>
      <w:r w:rsidRPr="00A559C6">
        <w:t>Державний професійно-технічний навчальний заклад “</w:t>
      </w:r>
      <w:r w:rsidRPr="00A559C6">
        <w:rPr>
          <w:iCs/>
        </w:rPr>
        <w:t>Центр професійно-технічної освіти № 4 м. Харкова</w:t>
      </w:r>
      <w:r w:rsidRPr="00A559C6">
        <w:rPr>
          <w:bCs/>
          <w:iCs/>
        </w:rPr>
        <w:t>”.</w:t>
      </w:r>
    </w:p>
    <w:p w:rsidR="0075268A" w:rsidRDefault="0075268A" w:rsidP="0075268A">
      <w:pPr>
        <w:pStyle w:val="a3"/>
        <w:jc w:val="both"/>
      </w:pPr>
      <w:r>
        <w:t xml:space="preserve">2. </w:t>
      </w:r>
      <w:r w:rsidR="007B07F5">
        <w:t>Код згідно з ЄДРПОУ замовника</w:t>
      </w:r>
      <w:r w:rsidR="007B07F5">
        <w:rPr>
          <w:sz w:val="28"/>
          <w:szCs w:val="28"/>
        </w:rPr>
        <w:t xml:space="preserve">. </w:t>
      </w:r>
      <w:r w:rsidRPr="00A559C6">
        <w:t>01562680.</w:t>
      </w:r>
    </w:p>
    <w:p w:rsidR="0075268A" w:rsidRDefault="0075268A" w:rsidP="0075268A">
      <w:pPr>
        <w:shd w:val="clear" w:color="auto" w:fill="FDFEFD"/>
        <w:spacing w:line="450" w:lineRule="atLeast"/>
        <w:textAlignment w:val="baseline"/>
        <w:outlineLvl w:val="0"/>
      </w:pPr>
      <w:r>
        <w:t xml:space="preserve">3. </w:t>
      </w:r>
      <w:r w:rsidR="000A6527">
        <w:rPr>
          <w:shd w:val="clear" w:color="auto" w:fill="FFFFFF"/>
        </w:rPr>
        <w:t>Газ природний</w:t>
      </w:r>
      <w:r>
        <w:t>.</w:t>
      </w:r>
    </w:p>
    <w:p w:rsidR="0075268A" w:rsidRDefault="0075268A" w:rsidP="0075268A">
      <w:pPr>
        <w:pStyle w:val="a3"/>
        <w:jc w:val="both"/>
      </w:pPr>
      <w:r>
        <w:t xml:space="preserve">4. </w:t>
      </w:r>
      <w:r w:rsidR="007B07F5">
        <w:t xml:space="preserve">Конкретна назва предмета закупівлі. </w:t>
      </w:r>
      <w:r w:rsidRPr="00A416F7">
        <w:rPr>
          <w:caps/>
          <w:color w:val="000000"/>
          <w:kern w:val="36"/>
          <w:sz w:val="28"/>
          <w:szCs w:val="28"/>
          <w:lang w:val="ru-RU" w:eastAsia="ru-RU"/>
        </w:rPr>
        <w:t xml:space="preserve">ДК 016:2010-06.20.1 </w:t>
      </w:r>
      <w:r w:rsidR="00A559C6" w:rsidRPr="00A559C6">
        <w:rPr>
          <w:shd w:val="clear" w:color="auto" w:fill="FFFFFF"/>
        </w:rPr>
        <w:t>Газ природний, скраплений або в газоподібному стані</w:t>
      </w:r>
      <w:r w:rsidRPr="00A416F7">
        <w:rPr>
          <w:caps/>
          <w:color w:val="000000"/>
          <w:kern w:val="36"/>
          <w:sz w:val="28"/>
          <w:szCs w:val="28"/>
          <w:lang w:val="ru-RU" w:eastAsia="ru-RU"/>
        </w:rPr>
        <w:t xml:space="preserve"> </w:t>
      </w:r>
      <w:r w:rsidR="00FF17C8">
        <w:rPr>
          <w:caps/>
          <w:color w:val="000000"/>
          <w:kern w:val="36"/>
          <w:sz w:val="28"/>
          <w:szCs w:val="28"/>
          <w:lang w:val="ru-RU" w:eastAsia="ru-RU"/>
        </w:rPr>
        <w:t>(</w:t>
      </w:r>
      <w:r w:rsidRPr="00A416F7">
        <w:rPr>
          <w:caps/>
          <w:color w:val="000000"/>
          <w:kern w:val="36"/>
          <w:sz w:val="28"/>
          <w:szCs w:val="28"/>
          <w:lang w:val="ru-RU" w:eastAsia="ru-RU"/>
        </w:rPr>
        <w:t>ДК 021:2015 - 09123000-7</w:t>
      </w:r>
      <w:r w:rsidR="00FF17C8">
        <w:rPr>
          <w:caps/>
          <w:color w:val="000000"/>
          <w:kern w:val="36"/>
          <w:sz w:val="28"/>
          <w:szCs w:val="28"/>
          <w:lang w:val="ru-RU" w:eastAsia="ru-RU"/>
        </w:rPr>
        <w:t xml:space="preserve"> </w:t>
      </w:r>
      <w:r w:rsidR="00FF17C8" w:rsidRPr="00D46CDB">
        <w:t>Природний газ</w:t>
      </w:r>
      <w:r>
        <w:rPr>
          <w:caps/>
          <w:color w:val="000000"/>
          <w:kern w:val="36"/>
          <w:sz w:val="28"/>
          <w:szCs w:val="28"/>
          <w:lang w:val="ru-RU" w:eastAsia="ru-RU"/>
        </w:rPr>
        <w:t>)</w:t>
      </w:r>
      <w:r>
        <w:t>.</w:t>
      </w:r>
    </w:p>
    <w:p w:rsidR="0075268A" w:rsidRDefault="0075268A" w:rsidP="0075268A">
      <w:pPr>
        <w:pStyle w:val="a3"/>
        <w:jc w:val="both"/>
      </w:pPr>
      <w:r>
        <w:t xml:space="preserve">5. </w:t>
      </w:r>
      <w:r w:rsidR="007B07F5">
        <w:t xml:space="preserve">Коди відповідних класифікаторів предмета закупівлі (за наявності). </w:t>
      </w:r>
      <w:r w:rsidRPr="0075268A">
        <w:t>КЕКВ</w:t>
      </w:r>
      <w:r>
        <w:t xml:space="preserve"> 2274.</w:t>
      </w:r>
    </w:p>
    <w:p w:rsidR="0075268A" w:rsidRDefault="0075268A" w:rsidP="0075268A">
      <w:pPr>
        <w:pStyle w:val="a3"/>
        <w:jc w:val="both"/>
      </w:pPr>
      <w:r>
        <w:t>6. Розмір бюджетного призначення за кошторисом або очікувана вартість предмета закупівлі.</w:t>
      </w:r>
      <w:r w:rsidR="007B07F5">
        <w:t xml:space="preserve"> </w:t>
      </w:r>
      <w:r w:rsidR="000A6527">
        <w:t>570450,00</w:t>
      </w:r>
      <w:r w:rsidR="007B07F5">
        <w:t>грн. (</w:t>
      </w:r>
      <w:r w:rsidR="00CE356E">
        <w:t xml:space="preserve">п’ятсот </w:t>
      </w:r>
      <w:r w:rsidR="000A6527">
        <w:t>сім</w:t>
      </w:r>
      <w:r w:rsidR="00CE356E">
        <w:t>десят</w:t>
      </w:r>
      <w:r w:rsidR="007B07F5">
        <w:t xml:space="preserve"> тисяч </w:t>
      </w:r>
      <w:r w:rsidR="000A6527">
        <w:t xml:space="preserve">чотириста п’ятдесят </w:t>
      </w:r>
      <w:r w:rsidR="007B07F5">
        <w:t>грив</w:t>
      </w:r>
      <w:r w:rsidR="000A6527">
        <w:t>ень</w:t>
      </w:r>
      <w:r w:rsidR="007B07F5">
        <w:t xml:space="preserve"> </w:t>
      </w:r>
      <w:r w:rsidR="000A6527">
        <w:t>00</w:t>
      </w:r>
      <w:r w:rsidR="007B07F5">
        <w:t xml:space="preserve"> копійок) у т. ч. ПДВ.</w:t>
      </w:r>
    </w:p>
    <w:p w:rsidR="0075268A" w:rsidRDefault="0075268A" w:rsidP="0075268A">
      <w:pPr>
        <w:pStyle w:val="a3"/>
        <w:jc w:val="both"/>
      </w:pPr>
      <w:r>
        <w:t>7. Процедура закупівлі.</w:t>
      </w:r>
      <w:r w:rsidR="007B07F5">
        <w:t xml:space="preserve"> Відкриті торги.</w:t>
      </w:r>
    </w:p>
    <w:p w:rsidR="0075268A" w:rsidRDefault="0075268A" w:rsidP="0075268A">
      <w:pPr>
        <w:pStyle w:val="a3"/>
        <w:jc w:val="both"/>
      </w:pPr>
      <w:r>
        <w:t>8. Орієнтовний початок проведення процедури закупівлі.</w:t>
      </w:r>
      <w:r w:rsidR="007B07F5">
        <w:t xml:space="preserve"> </w:t>
      </w:r>
      <w:r w:rsidR="008F3DF8">
        <w:t>Січень</w:t>
      </w:r>
      <w:r w:rsidR="007B07F5">
        <w:t xml:space="preserve"> 201</w:t>
      </w:r>
      <w:r w:rsidR="008F3DF8">
        <w:t>7</w:t>
      </w:r>
      <w:r w:rsidR="007B07F5">
        <w:t xml:space="preserve"> року.</w:t>
      </w:r>
    </w:p>
    <w:p w:rsidR="0075268A" w:rsidRDefault="0075268A" w:rsidP="0075268A">
      <w:pPr>
        <w:pStyle w:val="a3"/>
        <w:jc w:val="both"/>
      </w:pPr>
      <w:r>
        <w:t>9. Примітки.</w:t>
      </w:r>
    </w:p>
    <w:p w:rsidR="0075268A" w:rsidRDefault="0075268A" w:rsidP="0075268A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>Заповнюється електронною системою закупівель автоматично.</w:t>
      </w:r>
      <w:bookmarkStart w:id="0" w:name="_GoBack"/>
      <w:bookmarkEnd w:id="0"/>
    </w:p>
    <w:p w:rsidR="008353C4" w:rsidRDefault="008353C4"/>
    <w:sectPr w:rsidR="0083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8A"/>
    <w:rsid w:val="000A6527"/>
    <w:rsid w:val="0075268A"/>
    <w:rsid w:val="007B07F5"/>
    <w:rsid w:val="008353C4"/>
    <w:rsid w:val="008F3DF8"/>
    <w:rsid w:val="00A559C6"/>
    <w:rsid w:val="00C85E58"/>
    <w:rsid w:val="00CE356E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C04E"/>
  <w15:docId w15:val="{9532F3E0-2547-4717-83B5-25C73031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7526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268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7526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ЦПТО-4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Glavbuh</cp:lastModifiedBy>
  <cp:revision>9</cp:revision>
  <cp:lastPrinted>2016-11-18T14:26:00Z</cp:lastPrinted>
  <dcterms:created xsi:type="dcterms:W3CDTF">2016-11-08T15:03:00Z</dcterms:created>
  <dcterms:modified xsi:type="dcterms:W3CDTF">2018-03-22T13:01:00Z</dcterms:modified>
</cp:coreProperties>
</file>