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206" w:rsidRDefault="0079120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46D1" w:rsidRPr="00791206" w:rsidRDefault="00791206" w:rsidP="00791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1206">
        <w:rPr>
          <w:rFonts w:ascii="Times New Roman" w:hAnsi="Times New Roman" w:cs="Times New Roman"/>
          <w:b/>
          <w:sz w:val="28"/>
          <w:szCs w:val="28"/>
          <w:lang w:val="uk-UA"/>
        </w:rPr>
        <w:t>Державний професійно-навчальний заклад «Р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егіональний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 центр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професійної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ресторанно-готельного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комунального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господарства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торгівлі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 та дизайну м. </w:t>
      </w:r>
      <w:r w:rsidRPr="00791206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аркова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791206" w:rsidRPr="00791206" w:rsidRDefault="00791206" w:rsidP="00791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00D2" w:rsidRPr="0091363B" w:rsidRDefault="00791206" w:rsidP="00CA00D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9120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Загальний опис професії</w:t>
      </w:r>
    </w:p>
    <w:p w:rsidR="0091363B" w:rsidRDefault="0091363B" w:rsidP="0091363B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</w:pPr>
      <w:r w:rsidRPr="0091363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Продавець продовольчих товарів. Продавець непродовольчих товарів</w:t>
      </w:r>
    </w:p>
    <w:p w:rsidR="00791206" w:rsidRDefault="0091363B" w:rsidP="0091363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EDA4D70" wp14:editId="07D98FEB">
            <wp:simplePos x="0" y="0"/>
            <wp:positionH relativeFrom="column">
              <wp:posOffset>1976969</wp:posOffset>
            </wp:positionH>
            <wp:positionV relativeFrom="paragraph">
              <wp:posOffset>3580130</wp:posOffset>
            </wp:positionV>
            <wp:extent cx="4819650" cy="3612515"/>
            <wp:effectExtent l="114300" t="57150" r="76200" b="159385"/>
            <wp:wrapNone/>
            <wp:docPr id="1" name="Рисунок 1" descr="K:\ФОТО с пк\продавець, повар, официант\Изображение 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с пк\продавець, повар, официант\Изображение 1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2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CC40F" wp14:editId="335A6B7C">
            <wp:extent cx="4701190" cy="3524250"/>
            <wp:effectExtent l="114300" t="57150" r="80645" b="152400"/>
            <wp:docPr id="2" name="Рисунок 2" descr="K:\ФОТО с пк\продавцы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с пк\продавцы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83" cy="35258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45BF3" w:rsidRPr="00CA00D2" w:rsidRDefault="00E45BF3" w:rsidP="0091363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45BF3" w:rsidRDefault="00E45BF3" w:rsidP="00E45B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42835" w:rsidRPr="00842835" w:rsidRDefault="00842835" w:rsidP="00E45B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A00D2" w:rsidRPr="00CA00D2" w:rsidRDefault="00CA00D2" w:rsidP="00CA00D2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91363B" w:rsidRDefault="00CA00D2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1363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 w:rsidR="0091363B" w:rsidRPr="0091363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1363B">
        <w:rPr>
          <w:rFonts w:ascii="Times New Roman" w:hAnsi="Times New Roman" w:cs="Times New Roman"/>
          <w:b/>
          <w:i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АГАЛЬНА ХАРАКТЕРИСТИКА ПРОФЕСІЇ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Виступає як посередник між виробниками товарів (промислових, продовольчих і інших) і населенням.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Рекламує наявний товар, пропонує взаємозамінний товар, підраховує його вартість, перевіряє реквізити чека, упаковує товар, видає покупку. Стежить за своєчасним поповненням запасів товарів, термінами їх реалізації. Оформляє гарантійні паспорти на товари: звіряє найменування, кількість, комплектність, сортність, ціни, відповідність </w:t>
      </w:r>
      <w:proofErr w:type="spellStart"/>
      <w:r w:rsidRPr="0091363B">
        <w:rPr>
          <w:rFonts w:ascii="Times New Roman" w:hAnsi="Times New Roman" w:cs="Times New Roman"/>
          <w:sz w:val="28"/>
          <w:szCs w:val="28"/>
          <w:lang w:val="uk-UA"/>
        </w:rPr>
        <w:t>маркіровки</w:t>
      </w:r>
      <w:proofErr w:type="spellEnd"/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, ярлики </w:t>
      </w:r>
      <w:proofErr w:type="spellStart"/>
      <w:r w:rsidRPr="0091363B">
        <w:rPr>
          <w:rFonts w:ascii="Times New Roman" w:hAnsi="Times New Roman" w:cs="Times New Roman"/>
          <w:sz w:val="28"/>
          <w:szCs w:val="28"/>
          <w:lang w:val="uk-UA"/>
        </w:rPr>
        <w:t>виготівника</w:t>
      </w:r>
      <w:proofErr w:type="spellEnd"/>
      <w:r w:rsidRPr="0091363B">
        <w:rPr>
          <w:rFonts w:ascii="Times New Roman" w:hAnsi="Times New Roman" w:cs="Times New Roman"/>
          <w:sz w:val="28"/>
          <w:szCs w:val="28"/>
          <w:lang w:val="uk-UA"/>
        </w:rPr>
        <w:t>, наявність пломб. Підраховує чеки (гроші), здає їх в установленому порядку і т.п. Може працювати за касовим апаратом. Оформляє прилавкові вітрини.</w:t>
      </w:r>
      <w:r w:rsidRPr="0091363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Підготовка і трудова діяльність продавця спеціалізується за наочною ознакою. По групі продовольчих товарів спеціалізація виявляється у продажу бакалійно-кондитерських, кулінарних виробів, овочів і фруктів, </w:t>
      </w:r>
      <w:proofErr w:type="spellStart"/>
      <w:r w:rsidRPr="0091363B">
        <w:rPr>
          <w:rFonts w:ascii="Times New Roman" w:hAnsi="Times New Roman" w:cs="Times New Roman"/>
          <w:sz w:val="28"/>
          <w:szCs w:val="28"/>
          <w:lang w:val="uk-UA"/>
        </w:rPr>
        <w:t>мясо-рибних</w:t>
      </w:r>
      <w:proofErr w:type="spellEnd"/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виробів. Професія продавця промислових товарів включає більше 20 спеціальностей: продавець меблів, взуття, радіоапаратури, господарських товарів і т.д.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Професія має діапазон тарифних розрядів: III-I класи. Працює індивідуально або у складі бригади, в приміщенні і на повітрі, за </w:t>
      </w:r>
      <w:proofErr w:type="spellStart"/>
      <w:r w:rsidRPr="0091363B">
        <w:rPr>
          <w:rFonts w:ascii="Times New Roman" w:hAnsi="Times New Roman" w:cs="Times New Roman"/>
          <w:sz w:val="28"/>
          <w:szCs w:val="28"/>
          <w:lang w:val="uk-UA"/>
        </w:rPr>
        <w:t>ковзаючим</w:t>
      </w:r>
      <w:proofErr w:type="spellEnd"/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графіком (такий графік частіше застосовується для продавців продовольчих товарів).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Несприятливі чинники праці пов'язані з великими фізичними навантаженнями, емоційною насиченістю діяльності, шкідливими умовами (продаж </w:t>
      </w:r>
      <w:proofErr w:type="spellStart"/>
      <w:r w:rsidRPr="0091363B">
        <w:rPr>
          <w:rFonts w:ascii="Times New Roman" w:hAnsi="Times New Roman" w:cs="Times New Roman"/>
          <w:sz w:val="28"/>
          <w:szCs w:val="28"/>
          <w:lang w:val="uk-UA"/>
        </w:rPr>
        <w:t>нітрокрасок</w:t>
      </w:r>
      <w:proofErr w:type="spellEnd"/>
      <w:r w:rsidRPr="0091363B">
        <w:rPr>
          <w:rFonts w:ascii="Times New Roman" w:hAnsi="Times New Roman" w:cs="Times New Roman"/>
          <w:sz w:val="28"/>
          <w:szCs w:val="28"/>
          <w:lang w:val="uk-UA"/>
        </w:rPr>
        <w:t>, лаків, отрутохімікатів і т.д.).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Робоча поза - "стоячи".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91363B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ПРОФЕСІЙНІ ЗНАННЯ І УМІННЯ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Продавцеві потрібна хороша підготовка з математики (навики усного рахунку), а також залежно від спеціалізації по фізиці (</w:t>
      </w:r>
      <w:proofErr w:type="spellStart"/>
      <w:r w:rsidRPr="0091363B">
        <w:rPr>
          <w:rFonts w:ascii="Times New Roman" w:hAnsi="Times New Roman" w:cs="Times New Roman"/>
          <w:sz w:val="28"/>
          <w:szCs w:val="28"/>
          <w:lang w:val="uk-UA"/>
        </w:rPr>
        <w:t>радіомагазини</w:t>
      </w:r>
      <w:proofErr w:type="spellEnd"/>
      <w:r w:rsidRPr="0091363B">
        <w:rPr>
          <w:rFonts w:ascii="Times New Roman" w:hAnsi="Times New Roman" w:cs="Times New Roman"/>
          <w:sz w:val="28"/>
          <w:szCs w:val="28"/>
          <w:lang w:val="uk-UA"/>
        </w:rPr>
        <w:t>), хімії (господарські магазини) і т.п., знання в області товарознавства.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Повинен знати: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правила торгівлі товарами певної групи;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асортимент, призначення, способи використання і догляду за товарами певної групи;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терміни зберігання;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вимоги, що пред'являються до якості товару;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стан споживчого попиту.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1363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Повинен уміти:</w:t>
      </w:r>
      <w:r w:rsidRPr="0091363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обслуговувати використовуване устаткування (ваги, холодильники, ріжучі машини і апарати);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отримувати товари з складу, готувати їх до продажу;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допомагати покупцеві у виборі товару; зважувати і упаковувати продукти;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відпускати товари, підраховувати їх вартість;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оформляти віконні і </w:t>
      </w:r>
      <w:proofErr w:type="spellStart"/>
      <w:r w:rsidRPr="0091363B">
        <w:rPr>
          <w:rFonts w:ascii="Times New Roman" w:hAnsi="Times New Roman" w:cs="Times New Roman"/>
          <w:sz w:val="28"/>
          <w:szCs w:val="28"/>
          <w:lang w:val="uk-UA"/>
        </w:rPr>
        <w:t>внутрішньомагазинні</w:t>
      </w:r>
      <w:proofErr w:type="spellEnd"/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вітрини;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вивчати попит покупців.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91363B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ПРОФЕСІЙНО ВАЖЛИВІ ЯКОСТІ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стійкість уваги;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хороша довготривала і оперативна пам'ять;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арифметичні здібності;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окомір;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точне просторове сприйняття величини і форми предмету;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• чітка дикція;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емоційна стійкість;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спостережливість;</w:t>
      </w:r>
    </w:p>
    <w:p w:rsidR="0091363B" w:rsidRPr="0091363B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товариськість;</w:t>
      </w:r>
    </w:p>
    <w:p w:rsidR="00E45BF3" w:rsidRDefault="0091363B" w:rsidP="0091363B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</w:pPr>
      <w:r w:rsidRPr="0091363B">
        <w:rPr>
          <w:rFonts w:ascii="Times New Roman" w:hAnsi="Times New Roman" w:cs="Times New Roman"/>
          <w:sz w:val="28"/>
          <w:szCs w:val="28"/>
          <w:lang w:val="uk-UA"/>
        </w:rPr>
        <w:t xml:space="preserve">     • чесність.</w:t>
      </w:r>
      <w:r w:rsidRPr="0091363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91363B" w:rsidRDefault="0091363B" w:rsidP="0091363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491274"/>
            <wp:effectExtent l="133350" t="57150" r="95250" b="147320"/>
            <wp:docPr id="4" name="Рисунок 4" descr="K:\ФОТО с пк\Конкурс продавцов\IMG_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с пк\Конкурс продавцов\IMG_8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69" cy="34935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363B" w:rsidRPr="0091363B" w:rsidRDefault="0091363B" w:rsidP="009136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459534"/>
            <wp:effectExtent l="114300" t="57150" r="104775" b="160020"/>
            <wp:docPr id="8" name="Рисунок 8" descr="K:\ФОТО с пк\Конкурс продавцов\IMG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с пк\Конкурс продавцов\IMG_7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80" cy="34636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91363B" w:rsidRPr="0091363B" w:rsidSect="00E45BF3">
      <w:pgSz w:w="11906" w:h="16838"/>
      <w:pgMar w:top="567" w:right="607" w:bottom="107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64B"/>
    <w:rsid w:val="0032464B"/>
    <w:rsid w:val="00791206"/>
    <w:rsid w:val="007D1DF8"/>
    <w:rsid w:val="00842835"/>
    <w:rsid w:val="0091363B"/>
    <w:rsid w:val="00CA00D2"/>
    <w:rsid w:val="00E45BF3"/>
    <w:rsid w:val="00E8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359E8-A198-4A9D-83C5-D8C46C7A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2018-06-06T17:22:00Z</dcterms:created>
  <dcterms:modified xsi:type="dcterms:W3CDTF">2018-06-06T18:12:00Z</dcterms:modified>
</cp:coreProperties>
</file>