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06" w:rsidRDefault="00791206">
      <w:pPr>
        <w:rPr>
          <w:rFonts w:ascii="Times New Roman" w:hAnsi="Times New Roman" w:cs="Times New Roman"/>
          <w:sz w:val="28"/>
          <w:szCs w:val="28"/>
          <w:lang w:val="uk-UA"/>
        </w:rPr>
      </w:pPr>
    </w:p>
    <w:p w:rsidR="00E846D1" w:rsidRPr="00791206" w:rsidRDefault="00791206" w:rsidP="00791206">
      <w:pPr>
        <w:spacing w:after="0" w:line="240" w:lineRule="auto"/>
        <w:jc w:val="center"/>
        <w:rPr>
          <w:rFonts w:ascii="Times New Roman" w:hAnsi="Times New Roman" w:cs="Times New Roman"/>
          <w:b/>
          <w:sz w:val="28"/>
          <w:szCs w:val="28"/>
          <w:lang w:val="uk-UA"/>
        </w:rPr>
      </w:pPr>
      <w:r w:rsidRPr="00791206">
        <w:rPr>
          <w:rFonts w:ascii="Times New Roman" w:hAnsi="Times New Roman" w:cs="Times New Roman"/>
          <w:b/>
          <w:sz w:val="28"/>
          <w:szCs w:val="28"/>
          <w:lang w:val="uk-UA"/>
        </w:rPr>
        <w:t>Державний професійно-навчальний заклад «Р</w:t>
      </w:r>
      <w:proofErr w:type="spellStart"/>
      <w:r w:rsidRPr="00791206">
        <w:rPr>
          <w:rFonts w:ascii="Times New Roman" w:hAnsi="Times New Roman" w:cs="Times New Roman"/>
          <w:b/>
          <w:sz w:val="28"/>
          <w:szCs w:val="28"/>
        </w:rPr>
        <w:t>егіональний</w:t>
      </w:r>
      <w:proofErr w:type="spellEnd"/>
      <w:r w:rsidRPr="00791206">
        <w:rPr>
          <w:rFonts w:ascii="Times New Roman" w:hAnsi="Times New Roman" w:cs="Times New Roman"/>
          <w:b/>
          <w:sz w:val="28"/>
          <w:szCs w:val="28"/>
        </w:rPr>
        <w:t xml:space="preserve"> центр </w:t>
      </w:r>
      <w:proofErr w:type="spellStart"/>
      <w:r w:rsidRPr="00791206">
        <w:rPr>
          <w:rFonts w:ascii="Times New Roman" w:hAnsi="Times New Roman" w:cs="Times New Roman"/>
          <w:b/>
          <w:sz w:val="28"/>
          <w:szCs w:val="28"/>
        </w:rPr>
        <w:t>професійної</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освіти</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ресторанно-готельного</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комунального</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господарства</w:t>
      </w:r>
      <w:proofErr w:type="spellEnd"/>
      <w:r w:rsidRPr="00791206">
        <w:rPr>
          <w:rFonts w:ascii="Times New Roman" w:hAnsi="Times New Roman" w:cs="Times New Roman"/>
          <w:b/>
          <w:sz w:val="28"/>
          <w:szCs w:val="28"/>
        </w:rPr>
        <w:t xml:space="preserve">, </w:t>
      </w:r>
      <w:proofErr w:type="spellStart"/>
      <w:r w:rsidRPr="00791206">
        <w:rPr>
          <w:rFonts w:ascii="Times New Roman" w:hAnsi="Times New Roman" w:cs="Times New Roman"/>
          <w:b/>
          <w:sz w:val="28"/>
          <w:szCs w:val="28"/>
        </w:rPr>
        <w:t>торгівлі</w:t>
      </w:r>
      <w:proofErr w:type="spellEnd"/>
      <w:r w:rsidRPr="00791206">
        <w:rPr>
          <w:rFonts w:ascii="Times New Roman" w:hAnsi="Times New Roman" w:cs="Times New Roman"/>
          <w:b/>
          <w:sz w:val="28"/>
          <w:szCs w:val="28"/>
        </w:rPr>
        <w:t xml:space="preserve"> та дизайну м. </w:t>
      </w:r>
      <w:r w:rsidRPr="00791206">
        <w:rPr>
          <w:rFonts w:ascii="Times New Roman" w:hAnsi="Times New Roman" w:cs="Times New Roman"/>
          <w:b/>
          <w:sz w:val="28"/>
          <w:szCs w:val="28"/>
          <w:lang w:val="uk-UA"/>
        </w:rPr>
        <w:t>Х</w:t>
      </w:r>
      <w:proofErr w:type="spellStart"/>
      <w:r w:rsidRPr="00791206">
        <w:rPr>
          <w:rFonts w:ascii="Times New Roman" w:hAnsi="Times New Roman" w:cs="Times New Roman"/>
          <w:b/>
          <w:sz w:val="28"/>
          <w:szCs w:val="28"/>
        </w:rPr>
        <w:t>аркова</w:t>
      </w:r>
      <w:proofErr w:type="spellEnd"/>
      <w:r w:rsidRPr="00791206">
        <w:rPr>
          <w:rFonts w:ascii="Times New Roman" w:hAnsi="Times New Roman" w:cs="Times New Roman"/>
          <w:b/>
          <w:sz w:val="28"/>
          <w:szCs w:val="28"/>
          <w:lang w:val="uk-UA"/>
        </w:rPr>
        <w:t>»</w:t>
      </w:r>
    </w:p>
    <w:p w:rsidR="00791206" w:rsidRPr="00791206" w:rsidRDefault="00791206" w:rsidP="00791206">
      <w:pPr>
        <w:spacing w:after="0" w:line="240" w:lineRule="auto"/>
        <w:jc w:val="center"/>
        <w:rPr>
          <w:rFonts w:ascii="Times New Roman" w:hAnsi="Times New Roman" w:cs="Times New Roman"/>
          <w:b/>
          <w:sz w:val="28"/>
          <w:szCs w:val="28"/>
          <w:lang w:val="uk-UA"/>
        </w:rPr>
      </w:pPr>
    </w:p>
    <w:p w:rsidR="00791206" w:rsidRPr="00791206" w:rsidRDefault="00791206" w:rsidP="00791206">
      <w:pPr>
        <w:spacing w:after="0" w:line="240" w:lineRule="auto"/>
        <w:jc w:val="center"/>
        <w:rPr>
          <w:rFonts w:ascii="Times New Roman" w:hAnsi="Times New Roman" w:cs="Times New Roman"/>
          <w:b/>
          <w:color w:val="00B050"/>
          <w:sz w:val="28"/>
          <w:szCs w:val="28"/>
          <w:lang w:val="uk-UA"/>
        </w:rPr>
      </w:pPr>
      <w:r w:rsidRPr="00791206">
        <w:rPr>
          <w:rFonts w:ascii="Times New Roman" w:hAnsi="Times New Roman" w:cs="Times New Roman"/>
          <w:b/>
          <w:color w:val="00B050"/>
          <w:sz w:val="28"/>
          <w:szCs w:val="28"/>
          <w:lang w:val="uk-UA"/>
        </w:rPr>
        <w:t>Загальний опис професії</w:t>
      </w:r>
    </w:p>
    <w:p w:rsidR="00791206" w:rsidRPr="00791206" w:rsidRDefault="00826C10" w:rsidP="00791206">
      <w:pPr>
        <w:spacing w:after="0" w:line="240" w:lineRule="auto"/>
        <w:jc w:val="center"/>
        <w:rPr>
          <w:rFonts w:ascii="Times New Roman" w:hAnsi="Times New Roman" w:cs="Times New Roman"/>
          <w:b/>
          <w:color w:val="00B050"/>
          <w:sz w:val="28"/>
          <w:szCs w:val="28"/>
          <w:lang w:val="uk-UA"/>
        </w:rPr>
      </w:pPr>
      <w:r>
        <w:rPr>
          <w:rFonts w:ascii="Times New Roman" w:hAnsi="Times New Roman" w:cs="Times New Roman"/>
          <w:b/>
          <w:color w:val="00B050"/>
          <w:sz w:val="28"/>
          <w:szCs w:val="28"/>
          <w:lang w:val="uk-UA"/>
        </w:rPr>
        <w:t>«</w:t>
      </w:r>
      <w:r w:rsidR="00AA47D9" w:rsidRPr="00AA47D9">
        <w:rPr>
          <w:rFonts w:ascii="Times New Roman" w:hAnsi="Times New Roman" w:cs="Times New Roman"/>
          <w:b/>
          <w:color w:val="00B050"/>
          <w:sz w:val="28"/>
          <w:szCs w:val="28"/>
          <w:lang w:val="uk-UA"/>
        </w:rPr>
        <w:t>Оператор поштового зв’язку. Адміністратор</w:t>
      </w:r>
      <w:r w:rsidR="00791206" w:rsidRPr="00791206">
        <w:rPr>
          <w:rFonts w:ascii="Times New Roman" w:hAnsi="Times New Roman" w:cs="Times New Roman"/>
          <w:b/>
          <w:color w:val="00B050"/>
          <w:sz w:val="28"/>
          <w:szCs w:val="28"/>
          <w:lang w:val="uk-UA"/>
        </w:rPr>
        <w:t>»</w:t>
      </w:r>
    </w:p>
    <w:p w:rsidR="00E45BF3" w:rsidRPr="00AA47D9" w:rsidRDefault="00E45BF3" w:rsidP="00E45BF3">
      <w:pPr>
        <w:spacing w:after="0" w:line="240" w:lineRule="auto"/>
        <w:rPr>
          <w:rFonts w:ascii="Times New Roman" w:hAnsi="Times New Roman" w:cs="Times New Roman"/>
          <w:sz w:val="28"/>
          <w:szCs w:val="28"/>
        </w:rPr>
      </w:pPr>
    </w:p>
    <w:p w:rsidR="00AA47D9" w:rsidRPr="00AA47D9" w:rsidRDefault="00AA47D9" w:rsidP="00E45BF3">
      <w:pPr>
        <w:spacing w:after="0" w:line="240" w:lineRule="auto"/>
        <w:rPr>
          <w:rFonts w:ascii="Times New Roman" w:hAnsi="Times New Roman" w:cs="Times New Roman"/>
          <w:b/>
          <w:i/>
          <w:color w:val="00B050"/>
          <w:sz w:val="28"/>
          <w:szCs w:val="28"/>
          <w:lang w:val="uk-UA"/>
        </w:rPr>
      </w:pPr>
      <w:r w:rsidRPr="00AA47D9">
        <w:rPr>
          <w:rFonts w:ascii="Times New Roman" w:hAnsi="Times New Roman" w:cs="Times New Roman"/>
          <w:b/>
          <w:i/>
          <w:color w:val="00B050"/>
          <w:sz w:val="28"/>
          <w:szCs w:val="28"/>
          <w:lang w:val="uk-UA"/>
        </w:rPr>
        <w:t>Оператор поштового зв’язку 3-го класу</w:t>
      </w:r>
    </w:p>
    <w:p w:rsidR="00E45BF3" w:rsidRDefault="00E45BF3" w:rsidP="00E45BF3">
      <w:pPr>
        <w:spacing w:after="0" w:line="240" w:lineRule="auto"/>
        <w:rPr>
          <w:rFonts w:ascii="Times New Roman" w:hAnsi="Times New Roman" w:cs="Times New Roman"/>
          <w:b/>
          <w:i/>
          <w:sz w:val="28"/>
          <w:szCs w:val="28"/>
          <w:lang w:val="uk-UA"/>
        </w:rPr>
      </w:pPr>
      <w:r w:rsidRPr="00E45BF3">
        <w:rPr>
          <w:rFonts w:ascii="Times New Roman" w:hAnsi="Times New Roman" w:cs="Times New Roman"/>
          <w:b/>
          <w:i/>
          <w:sz w:val="28"/>
          <w:szCs w:val="28"/>
          <w:lang w:val="uk-UA"/>
        </w:rPr>
        <w:t>Кваліфікаційні вимоги:</w:t>
      </w:r>
    </w:p>
    <w:p w:rsidR="00AA47D9" w:rsidRPr="00AA47D9" w:rsidRDefault="00AA47D9" w:rsidP="00E45BF3">
      <w:pPr>
        <w:spacing w:after="0" w:line="240" w:lineRule="auto"/>
        <w:rPr>
          <w:rFonts w:ascii="Times New Roman" w:hAnsi="Times New Roman" w:cs="Times New Roman"/>
          <w:sz w:val="28"/>
          <w:szCs w:val="28"/>
          <w:lang w:val="uk-UA"/>
        </w:rPr>
      </w:pPr>
      <w:r w:rsidRPr="00AA47D9">
        <w:rPr>
          <w:rFonts w:ascii="Times New Roman" w:hAnsi="Times New Roman" w:cs="Times New Roman"/>
          <w:sz w:val="28"/>
          <w:szCs w:val="28"/>
          <w:lang w:val="uk-UA"/>
        </w:rPr>
        <w:t>Повна або базова загальна середня освіта та професійна підготовка на виробництві. Без вимог до стажу роботи.</w:t>
      </w:r>
    </w:p>
    <w:p w:rsidR="00AA47D9" w:rsidRDefault="00E45BF3" w:rsidP="00AA47D9">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b/>
          <w:i/>
          <w:sz w:val="28"/>
          <w:szCs w:val="28"/>
          <w:lang w:val="uk-UA"/>
        </w:rPr>
        <w:t>Повинен знати:</w:t>
      </w:r>
      <w:r w:rsidRPr="00E45BF3">
        <w:rPr>
          <w:rFonts w:ascii="Times New Roman" w:hAnsi="Times New Roman" w:cs="Times New Roman"/>
          <w:sz w:val="28"/>
          <w:szCs w:val="28"/>
          <w:lang w:val="uk-UA"/>
        </w:rPr>
        <w:t xml:space="preserve"> </w:t>
      </w:r>
      <w:r w:rsidR="00AA47D9" w:rsidRPr="00AA47D9">
        <w:rPr>
          <w:rFonts w:ascii="Times New Roman" w:hAnsi="Times New Roman" w:cs="Times New Roman"/>
          <w:sz w:val="28"/>
          <w:szCs w:val="28"/>
          <w:lang w:val="uk-UA"/>
        </w:rPr>
        <w:t xml:space="preserve">директивні документи, інструкції та інші нормативні документи, які використовуються на даному робочому місці; адміністративно-територіальний поділ України; порядок приписки поштових відправлень до документів; тарифи на послуги зв’язку й тарифи на інші послуги; порядок приймання передплати та переадресування періодичних видань; порядок ведення виробничої документації; інструкції з виплати пенсій і допомоги; порядок ведення касових операцій дирекціями поштового зв’язку України; Поштові правила; </w:t>
      </w:r>
      <w:proofErr w:type="spellStart"/>
      <w:r w:rsidR="00AA47D9" w:rsidRPr="00AA47D9">
        <w:rPr>
          <w:rFonts w:ascii="Times New Roman" w:hAnsi="Times New Roman" w:cs="Times New Roman"/>
          <w:sz w:val="28"/>
          <w:szCs w:val="28"/>
          <w:lang w:val="uk-UA"/>
        </w:rPr>
        <w:t>Правила</w:t>
      </w:r>
      <w:proofErr w:type="spellEnd"/>
      <w:r w:rsidR="00AA47D9" w:rsidRPr="00AA47D9">
        <w:rPr>
          <w:rFonts w:ascii="Times New Roman" w:hAnsi="Times New Roman" w:cs="Times New Roman"/>
          <w:sz w:val="28"/>
          <w:szCs w:val="28"/>
          <w:lang w:val="uk-UA"/>
        </w:rPr>
        <w:t xml:space="preserve"> користування послугами поштового зв’язку ; порядок сортування, оброблення кореспонденції та періодичних видань; розклади руху поштового транспорту, плани направлення пошти та періодичних видань; контрольні строки проходження поштових відправлень та періодичних видань; список газетних вузлів України; керівництва по прийому, направленню міжнародних поштових відправлень, правила по обробленню та відправленню міжнародної пошти в установах міжнародного поштового обміну; правила розповсюдження періодичних друкованих видань, правила перевезення пошти автомобільним транспортом; правила прийому та відправки міжнародної пошти пунктами міжнародного поштового обміну; правила перевезення пошти та експлуатації поштових вагонів на залізницях України; абетковий покажчик районних центрів і міст республіканського та обласного підпорядкування; правила роботи з електронно-обчислювальною технікою; інструкцію про порядок обліку і збереження умовних цінностей; Закон України «Про захист прав споживачів».  </w:t>
      </w:r>
      <w:r w:rsidRPr="00AA47D9">
        <w:rPr>
          <w:rFonts w:ascii="Times New Roman" w:hAnsi="Times New Roman" w:cs="Times New Roman"/>
          <w:b/>
          <w:i/>
          <w:sz w:val="28"/>
          <w:szCs w:val="28"/>
          <w:lang w:val="uk-UA"/>
        </w:rPr>
        <w:t>Повинен уміти:</w:t>
      </w:r>
      <w:r w:rsidRPr="00E45BF3">
        <w:rPr>
          <w:rFonts w:ascii="Times New Roman" w:hAnsi="Times New Roman" w:cs="Times New Roman"/>
          <w:sz w:val="28"/>
          <w:szCs w:val="28"/>
          <w:lang w:val="uk-UA"/>
        </w:rPr>
        <w:t xml:space="preserve"> </w:t>
      </w:r>
      <w:r w:rsidR="00AA47D9" w:rsidRPr="00AA47D9">
        <w:rPr>
          <w:rFonts w:ascii="Times New Roman" w:hAnsi="Times New Roman" w:cs="Times New Roman"/>
          <w:sz w:val="28"/>
          <w:szCs w:val="28"/>
          <w:lang w:val="uk-UA"/>
        </w:rPr>
        <w:t xml:space="preserve">Приймає, обробляє, відправляє та видає внутрішню та міжнародну просту та рекомендовану кореспонденцію, обробляє мішки з письмовою кореспонденцією та періодичними виданнями, виписує супровідні документи. Здійснює передплату на періодичні видання, видає письмову кореспонденцію, адресовану «До запитання». Оформляє не вручені поштові відправлення. Реалізує знаки поштової оплати і т. ін. Контролює доставку кореспонденції та періодичних видань. Складає сортувальні таблиці і вносить зміни до них. Сортує і розкладає поштові відправлення та періодичні видання по </w:t>
      </w:r>
      <w:proofErr w:type="spellStart"/>
      <w:r w:rsidR="00AA47D9" w:rsidRPr="00AA47D9">
        <w:rPr>
          <w:rFonts w:ascii="Times New Roman" w:hAnsi="Times New Roman" w:cs="Times New Roman"/>
          <w:sz w:val="28"/>
          <w:szCs w:val="28"/>
          <w:lang w:val="uk-UA"/>
        </w:rPr>
        <w:t>доставочних</w:t>
      </w:r>
      <w:proofErr w:type="spellEnd"/>
      <w:r w:rsidR="00AA47D9" w:rsidRPr="00AA47D9">
        <w:rPr>
          <w:rFonts w:ascii="Times New Roman" w:hAnsi="Times New Roman" w:cs="Times New Roman"/>
          <w:sz w:val="28"/>
          <w:szCs w:val="28"/>
          <w:lang w:val="uk-UA"/>
        </w:rPr>
        <w:t xml:space="preserve"> дільницях та видає їх листоношам. Кладе поштові відправлення та періодичні видання в абонентські скриньки, що розміщені у відділеннях зв’язку. Переадресовує періодичні видання. </w:t>
      </w:r>
    </w:p>
    <w:p w:rsidR="00AA47D9" w:rsidRPr="00AA47D9" w:rsidRDefault="00AA47D9" w:rsidP="00AA47D9">
      <w:pPr>
        <w:spacing w:after="0" w:line="240" w:lineRule="auto"/>
        <w:rPr>
          <w:rFonts w:ascii="Times New Roman" w:hAnsi="Times New Roman" w:cs="Times New Roman"/>
          <w:b/>
          <w:i/>
          <w:color w:val="00B050"/>
          <w:sz w:val="28"/>
          <w:szCs w:val="28"/>
          <w:lang w:val="uk-UA"/>
        </w:rPr>
      </w:pPr>
      <w:r w:rsidRPr="00AA47D9">
        <w:rPr>
          <w:rFonts w:ascii="Times New Roman" w:hAnsi="Times New Roman" w:cs="Times New Roman"/>
          <w:b/>
          <w:i/>
          <w:color w:val="00B050"/>
          <w:sz w:val="28"/>
          <w:szCs w:val="28"/>
          <w:lang w:val="uk-UA"/>
        </w:rPr>
        <w:t>О</w:t>
      </w:r>
      <w:r w:rsidRPr="00AA47D9">
        <w:rPr>
          <w:rFonts w:ascii="Times New Roman" w:hAnsi="Times New Roman" w:cs="Times New Roman"/>
          <w:b/>
          <w:i/>
          <w:color w:val="00B050"/>
          <w:sz w:val="28"/>
          <w:szCs w:val="28"/>
          <w:lang w:val="uk-UA"/>
        </w:rPr>
        <w:t>ператор поштового зв’язку 2</w:t>
      </w:r>
      <w:r w:rsidRPr="00AA47D9">
        <w:rPr>
          <w:rFonts w:ascii="Times New Roman" w:hAnsi="Times New Roman" w:cs="Times New Roman"/>
          <w:b/>
          <w:i/>
          <w:color w:val="00B050"/>
          <w:sz w:val="28"/>
          <w:szCs w:val="28"/>
          <w:lang w:val="uk-UA"/>
        </w:rPr>
        <w:t>-го класу</w:t>
      </w:r>
    </w:p>
    <w:p w:rsidR="00AA47D9" w:rsidRDefault="00AA47D9" w:rsidP="00AA47D9">
      <w:pPr>
        <w:spacing w:after="0" w:line="240" w:lineRule="auto"/>
        <w:rPr>
          <w:rFonts w:ascii="Times New Roman" w:hAnsi="Times New Roman" w:cs="Times New Roman"/>
          <w:b/>
          <w:i/>
          <w:sz w:val="28"/>
          <w:szCs w:val="28"/>
          <w:lang w:val="uk-UA"/>
        </w:rPr>
      </w:pPr>
      <w:r w:rsidRPr="00E45BF3">
        <w:rPr>
          <w:rFonts w:ascii="Times New Roman" w:hAnsi="Times New Roman" w:cs="Times New Roman"/>
          <w:b/>
          <w:i/>
          <w:sz w:val="28"/>
          <w:szCs w:val="28"/>
          <w:lang w:val="uk-UA"/>
        </w:rPr>
        <w:t>Кваліфікаційні вимоги:</w:t>
      </w:r>
    </w:p>
    <w:p w:rsidR="00AA47D9" w:rsidRDefault="00AA47D9" w:rsidP="00AA47D9">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sz w:val="28"/>
          <w:szCs w:val="28"/>
          <w:lang w:val="uk-UA"/>
        </w:rPr>
        <w:t>Повна або базова загальна середня освіта та професійна підготовка на виробництві. Стаж роботи за професією оператора поштового зв’язку 3 класу - не менше 1 року.</w:t>
      </w:r>
    </w:p>
    <w:p w:rsidR="00AA47D9" w:rsidRDefault="00AA47D9" w:rsidP="00AA47D9">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b/>
          <w:i/>
          <w:sz w:val="28"/>
          <w:szCs w:val="28"/>
          <w:lang w:val="uk-UA"/>
        </w:rPr>
        <w:lastRenderedPageBreak/>
        <w:t>Повинен знати:</w:t>
      </w:r>
      <w:r w:rsidRPr="00E45BF3">
        <w:rPr>
          <w:rFonts w:ascii="Times New Roman" w:hAnsi="Times New Roman" w:cs="Times New Roman"/>
          <w:sz w:val="28"/>
          <w:szCs w:val="28"/>
          <w:lang w:val="uk-UA"/>
        </w:rPr>
        <w:t xml:space="preserve"> </w:t>
      </w:r>
      <w:r w:rsidRPr="00AA47D9">
        <w:rPr>
          <w:rFonts w:ascii="Times New Roman" w:hAnsi="Times New Roman" w:cs="Times New Roman"/>
          <w:sz w:val="28"/>
          <w:szCs w:val="28"/>
          <w:lang w:val="uk-UA"/>
        </w:rPr>
        <w:t xml:space="preserve">директивні документи, інструкції та інші нормативні документи, які використовуються на даному робочому місці; адміністративно-територіальний поділ України; порядок приписки поштових відправлень до документів; тарифи на послуги зв’язку й тарифи на інші послуги; порядок приймання передплати та переадресування періодичних видань; порядок ведення виробничої документації; інструкції з виплати пенсій і допомоги; порядок ведення касових операцій директором поштового зв’язку України; Поштові правила; </w:t>
      </w:r>
      <w:proofErr w:type="spellStart"/>
      <w:r w:rsidRPr="00AA47D9">
        <w:rPr>
          <w:rFonts w:ascii="Times New Roman" w:hAnsi="Times New Roman" w:cs="Times New Roman"/>
          <w:sz w:val="28"/>
          <w:szCs w:val="28"/>
          <w:lang w:val="uk-UA"/>
        </w:rPr>
        <w:t>Правила</w:t>
      </w:r>
      <w:proofErr w:type="spellEnd"/>
      <w:r w:rsidRPr="00AA47D9">
        <w:rPr>
          <w:rFonts w:ascii="Times New Roman" w:hAnsi="Times New Roman" w:cs="Times New Roman"/>
          <w:sz w:val="28"/>
          <w:szCs w:val="28"/>
          <w:lang w:val="uk-UA"/>
        </w:rPr>
        <w:t xml:space="preserve"> користування послугами поштового зв’язку; порядок сортування, оброблення кореспонденції та періодичних видань; розклади руху поштового транспорту, плани направлення пошти та періодичних видань; контрольні строки проходження поштових відправлень та періодичних видань; список газетних вузлів України; керівництва по прийому, направленню міжнародних поштових відправлень, правила по обробленню та відправленню міжнародної пошти в установах міжнародного поштового обміну; правила розповсюдження періодичних друкованих видань, правила перевезення пошти автомобільним транспортом; правила прийому та відправки міжнародної пошти пунктами міжнародного поштового обміну; правила перевезення пошти та експлуатації поштових вагонів на залізницях України; абетковий покажчик районних центрів і міст республіканського та обласного підпорядкування; правила роботи з електронно-обчислювальною технікою; інструкцію про порядок обліку та зберігання умовних цінностей; Закон України «Про захист прав споживачів».</w:t>
      </w:r>
    </w:p>
    <w:p w:rsidR="00AA47D9" w:rsidRPr="00AA47D9" w:rsidRDefault="00AA47D9" w:rsidP="00AA47D9">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b/>
          <w:i/>
          <w:sz w:val="28"/>
          <w:szCs w:val="28"/>
          <w:lang w:val="uk-UA"/>
        </w:rPr>
        <w:t>Повинен уміти:</w:t>
      </w:r>
      <w:r w:rsidRPr="00E45BF3">
        <w:rPr>
          <w:rFonts w:ascii="Times New Roman" w:hAnsi="Times New Roman" w:cs="Times New Roman"/>
          <w:sz w:val="28"/>
          <w:szCs w:val="28"/>
          <w:lang w:val="uk-UA"/>
        </w:rPr>
        <w:t xml:space="preserve"> </w:t>
      </w:r>
      <w:r w:rsidRPr="00AA47D9">
        <w:rPr>
          <w:rFonts w:ascii="Times New Roman" w:hAnsi="Times New Roman" w:cs="Times New Roman"/>
          <w:sz w:val="28"/>
          <w:szCs w:val="28"/>
          <w:lang w:val="uk-UA"/>
        </w:rPr>
        <w:t xml:space="preserve">Приймає, обробляє та видає всі видрі внутрішніх та міжнародних поштових відправлень. Приймає та видає грошові перекази, виплачує пенсії та грошові допомоги. Обробляє вхідну пошту (посилки, страхові мішки). Готує до відправки прийняті поштові відправлення, грошові перекази. Запаковує страхові мішки з вихідною поштою. </w:t>
      </w:r>
    </w:p>
    <w:p w:rsidR="00AA47D9" w:rsidRPr="00AA47D9" w:rsidRDefault="00AA47D9" w:rsidP="00AA47D9">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sz w:val="28"/>
          <w:szCs w:val="28"/>
          <w:lang w:val="uk-UA"/>
        </w:rPr>
        <w:t xml:space="preserve">Видає листоношам кореспонденцію, грошові перекази, відомості та одноразові доручення, готівку для виплати пенсії вдома. Здійснює розрахунки з листоношами, які доставляють перекази, пенсії, грошові допомоги й поштові відправлення. Досилає (повертає) </w:t>
      </w:r>
      <w:proofErr w:type="spellStart"/>
      <w:r w:rsidRPr="00AA47D9">
        <w:rPr>
          <w:rFonts w:ascii="Times New Roman" w:hAnsi="Times New Roman" w:cs="Times New Roman"/>
          <w:sz w:val="28"/>
          <w:szCs w:val="28"/>
          <w:lang w:val="uk-UA"/>
        </w:rPr>
        <w:t>невручені</w:t>
      </w:r>
      <w:proofErr w:type="spellEnd"/>
      <w:r w:rsidRPr="00AA47D9">
        <w:rPr>
          <w:rFonts w:ascii="Times New Roman" w:hAnsi="Times New Roman" w:cs="Times New Roman"/>
          <w:sz w:val="28"/>
          <w:szCs w:val="28"/>
          <w:lang w:val="uk-UA"/>
        </w:rPr>
        <w:t xml:space="preserve"> поштові відправлення, грошові перекази. У разі роботи у філіалі оброблення та перевезення пошти, центрах, зональних вузлах — здійснює обмін пошти з усіма видами транспорту. Складає графіки роботи роз’їзних бригад, здійснює облік робочого часу та контроль дорожніх документів, видає білизну бригадам поштових вагонів, експлуатаційні матеріали, іменні речі, веде облік мішкотари.</w:t>
      </w:r>
    </w:p>
    <w:p w:rsidR="00AA47D9" w:rsidRDefault="00AA47D9" w:rsidP="00AA47D9">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sz w:val="28"/>
          <w:szCs w:val="28"/>
          <w:lang w:val="uk-UA"/>
        </w:rPr>
        <w:t>Вносить зміни в документи із сортування пошти та в плани направлення пошти. Приймає та видає роз’їзним бригадам посвідчення, інструкції тощо. Оформляє дефектну пошту. У разі роботи на листосортувальних машинах - обробляє письмову кореспонденцію. У разі роботи у дільниці умовних цінностей - одержує і розсилає знаки поштової оплати та інші умовні цінності, оформляє документи.</w:t>
      </w:r>
    </w:p>
    <w:p w:rsidR="00AA47D9" w:rsidRPr="008D49EB" w:rsidRDefault="00AA47D9" w:rsidP="00AA47D9">
      <w:pPr>
        <w:spacing w:after="0" w:line="240" w:lineRule="auto"/>
        <w:jc w:val="both"/>
        <w:rPr>
          <w:rFonts w:ascii="Times New Roman" w:hAnsi="Times New Roman" w:cs="Times New Roman"/>
          <w:b/>
          <w:i/>
          <w:color w:val="00B050"/>
          <w:sz w:val="28"/>
          <w:szCs w:val="28"/>
          <w:lang w:val="uk-UA"/>
        </w:rPr>
      </w:pPr>
      <w:r w:rsidRPr="008D49EB">
        <w:rPr>
          <w:rFonts w:ascii="Times New Roman" w:hAnsi="Times New Roman" w:cs="Times New Roman"/>
          <w:b/>
          <w:i/>
          <w:color w:val="00B050"/>
          <w:sz w:val="28"/>
          <w:szCs w:val="28"/>
          <w:lang w:val="uk-UA"/>
        </w:rPr>
        <w:t>О</w:t>
      </w:r>
      <w:r w:rsidRPr="008D49EB">
        <w:rPr>
          <w:rFonts w:ascii="Times New Roman" w:hAnsi="Times New Roman" w:cs="Times New Roman"/>
          <w:b/>
          <w:i/>
          <w:color w:val="00B050"/>
          <w:sz w:val="28"/>
          <w:szCs w:val="28"/>
          <w:lang w:val="uk-UA"/>
        </w:rPr>
        <w:t>ператор поштового зв’</w:t>
      </w:r>
      <w:bookmarkStart w:id="0" w:name="_GoBack"/>
      <w:bookmarkEnd w:id="0"/>
      <w:r w:rsidRPr="008D49EB">
        <w:rPr>
          <w:rFonts w:ascii="Times New Roman" w:hAnsi="Times New Roman" w:cs="Times New Roman"/>
          <w:b/>
          <w:i/>
          <w:color w:val="00B050"/>
          <w:sz w:val="28"/>
          <w:szCs w:val="28"/>
          <w:lang w:val="uk-UA"/>
        </w:rPr>
        <w:t>язку 1</w:t>
      </w:r>
      <w:r w:rsidRPr="008D49EB">
        <w:rPr>
          <w:rFonts w:ascii="Times New Roman" w:hAnsi="Times New Roman" w:cs="Times New Roman"/>
          <w:b/>
          <w:i/>
          <w:color w:val="00B050"/>
          <w:sz w:val="28"/>
          <w:szCs w:val="28"/>
          <w:lang w:val="uk-UA"/>
        </w:rPr>
        <w:t>-го класу</w:t>
      </w:r>
    </w:p>
    <w:p w:rsidR="00AA47D9" w:rsidRDefault="00AA47D9" w:rsidP="00AA47D9">
      <w:pPr>
        <w:spacing w:after="0" w:line="240" w:lineRule="auto"/>
        <w:rPr>
          <w:rFonts w:ascii="Times New Roman" w:hAnsi="Times New Roman" w:cs="Times New Roman"/>
          <w:b/>
          <w:i/>
          <w:sz w:val="28"/>
          <w:szCs w:val="28"/>
          <w:lang w:val="uk-UA"/>
        </w:rPr>
      </w:pPr>
      <w:r w:rsidRPr="00E45BF3">
        <w:rPr>
          <w:rFonts w:ascii="Times New Roman" w:hAnsi="Times New Roman" w:cs="Times New Roman"/>
          <w:b/>
          <w:i/>
          <w:sz w:val="28"/>
          <w:szCs w:val="28"/>
          <w:lang w:val="uk-UA"/>
        </w:rPr>
        <w:t>Кваліфікаційні вимоги:</w:t>
      </w:r>
    </w:p>
    <w:p w:rsidR="008D49EB" w:rsidRDefault="008D49EB" w:rsidP="008D49EB">
      <w:pPr>
        <w:spacing w:after="0" w:line="240" w:lineRule="auto"/>
        <w:jc w:val="both"/>
        <w:rPr>
          <w:rFonts w:ascii="Times New Roman" w:hAnsi="Times New Roman" w:cs="Times New Roman"/>
          <w:sz w:val="28"/>
          <w:szCs w:val="28"/>
          <w:lang w:val="uk-UA"/>
        </w:rPr>
      </w:pPr>
      <w:r w:rsidRPr="008D49EB">
        <w:rPr>
          <w:rFonts w:ascii="Times New Roman" w:hAnsi="Times New Roman" w:cs="Times New Roman"/>
          <w:sz w:val="28"/>
          <w:szCs w:val="28"/>
          <w:lang w:val="uk-UA"/>
        </w:rPr>
        <w:t>Повна або базова загальна середня освіта та професійна підготовка на виробництві. Стаж роботи за професією оператора поштового зв’язку 2 класу - не менше 1 року.</w:t>
      </w:r>
    </w:p>
    <w:p w:rsidR="008D49EB" w:rsidRDefault="00AA47D9" w:rsidP="008D49EB">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b/>
          <w:i/>
          <w:sz w:val="28"/>
          <w:szCs w:val="28"/>
          <w:lang w:val="uk-UA"/>
        </w:rPr>
        <w:t>Повинен знати:</w:t>
      </w:r>
      <w:r w:rsidRPr="00E45BF3">
        <w:rPr>
          <w:rFonts w:ascii="Times New Roman" w:hAnsi="Times New Roman" w:cs="Times New Roman"/>
          <w:sz w:val="28"/>
          <w:szCs w:val="28"/>
          <w:lang w:val="uk-UA"/>
        </w:rPr>
        <w:t xml:space="preserve"> </w:t>
      </w:r>
      <w:r w:rsidR="008D49EB" w:rsidRPr="008D49EB">
        <w:rPr>
          <w:rFonts w:ascii="Times New Roman" w:hAnsi="Times New Roman" w:cs="Times New Roman"/>
          <w:sz w:val="28"/>
          <w:szCs w:val="28"/>
          <w:lang w:val="uk-UA"/>
        </w:rPr>
        <w:t xml:space="preserve">директивні документи, інструкції та інші нормативні документи, які використовуються на даному робочому місці; адміністративно-територіальний поділ України; порядок приписки поштових відправлень до документів; тарифи на послуги зв’язку й тарифи на інші послуги; порядок приймання передплати та переадресування періодичних видань; порядок ведення виробничої документації; інструкції з виплати пенсій і допомоги; порядок ведення касових операцій дирекціями поштового зв’язку </w:t>
      </w:r>
      <w:r w:rsidR="008D49EB" w:rsidRPr="008D49EB">
        <w:rPr>
          <w:rFonts w:ascii="Times New Roman" w:hAnsi="Times New Roman" w:cs="Times New Roman"/>
          <w:sz w:val="28"/>
          <w:szCs w:val="28"/>
          <w:lang w:val="uk-UA"/>
        </w:rPr>
        <w:lastRenderedPageBreak/>
        <w:t xml:space="preserve">України; Поштові правила; </w:t>
      </w:r>
      <w:proofErr w:type="spellStart"/>
      <w:r w:rsidR="008D49EB" w:rsidRPr="008D49EB">
        <w:rPr>
          <w:rFonts w:ascii="Times New Roman" w:hAnsi="Times New Roman" w:cs="Times New Roman"/>
          <w:sz w:val="28"/>
          <w:szCs w:val="28"/>
          <w:lang w:val="uk-UA"/>
        </w:rPr>
        <w:t>Правила</w:t>
      </w:r>
      <w:proofErr w:type="spellEnd"/>
      <w:r w:rsidR="008D49EB" w:rsidRPr="008D49EB">
        <w:rPr>
          <w:rFonts w:ascii="Times New Roman" w:hAnsi="Times New Roman" w:cs="Times New Roman"/>
          <w:sz w:val="28"/>
          <w:szCs w:val="28"/>
          <w:lang w:val="uk-UA"/>
        </w:rPr>
        <w:t xml:space="preserve"> користування послугами поштового зв’язку ; порядок сортування, оброблення кореспонденції та періодичних видань; розклади руху поштового транспорту, плани направлення пошти та періодичних видань; контрольні строки проходження поштових відправлень та періодичних видань; список газетних вузлів України; керівництва з приймання, направленню міжнародних поштових відправлень, правила з оброблення та відправлення міжнародної пошти в установах міжнародного поштового обміну; правила розповсюдження періодичних друкованих видань, правила перевезення пошти автомобільним транспортом; правила прийому та відправки міжнародної пошти пунктами міжнародного поштового обміну; правила перевезення пошти та експлуатації поштових вагонів на залізницях України; абетковий покажчик районних центрів і міст республіканського та обласного підпорядкування; правила роботи з електронно-обчислювальною технікою; інструкцію про порядок обліку та збереження умовних цінностей; Закон України «Про захист прав споживачів».</w:t>
      </w:r>
    </w:p>
    <w:p w:rsidR="008D49EB" w:rsidRPr="008D49EB" w:rsidRDefault="00AA47D9" w:rsidP="008D49EB">
      <w:pPr>
        <w:spacing w:after="0" w:line="240" w:lineRule="auto"/>
        <w:jc w:val="both"/>
        <w:rPr>
          <w:rFonts w:ascii="Times New Roman" w:hAnsi="Times New Roman" w:cs="Times New Roman"/>
          <w:sz w:val="28"/>
          <w:szCs w:val="28"/>
          <w:lang w:val="uk-UA"/>
        </w:rPr>
      </w:pPr>
      <w:r w:rsidRPr="00AA47D9">
        <w:rPr>
          <w:rFonts w:ascii="Times New Roman" w:hAnsi="Times New Roman" w:cs="Times New Roman"/>
          <w:b/>
          <w:i/>
          <w:sz w:val="28"/>
          <w:szCs w:val="28"/>
          <w:lang w:val="uk-UA"/>
        </w:rPr>
        <w:t>Повинен уміти:</w:t>
      </w:r>
      <w:r w:rsidRPr="00E45BF3">
        <w:rPr>
          <w:rFonts w:ascii="Times New Roman" w:hAnsi="Times New Roman" w:cs="Times New Roman"/>
          <w:sz w:val="28"/>
          <w:szCs w:val="28"/>
          <w:lang w:val="uk-UA"/>
        </w:rPr>
        <w:t xml:space="preserve"> </w:t>
      </w:r>
      <w:r w:rsidR="008D49EB" w:rsidRPr="008D49EB">
        <w:rPr>
          <w:rFonts w:ascii="Times New Roman" w:hAnsi="Times New Roman" w:cs="Times New Roman"/>
          <w:sz w:val="28"/>
          <w:szCs w:val="28"/>
          <w:lang w:val="uk-UA"/>
        </w:rPr>
        <w:t xml:space="preserve">Здійснює контроль за вихідними, вхідними й оплаченими грошовими переказами. Приймає від відділів соціального захисту документи на виплату пенсій, перевіряє та обробляє їх. Контролює виплату пенсій і грошових допомог та звіт про виплачену пенсію у відділеннях зв’язку, готує зведену звітність для органів соціального захисту по виплаченій пенсії за район, що надсилається до центру нарахування і виплати пенсій та грошових допомог. У разі роботи у пунктах збору, підготовки і передачі даних - здійснює контроль і передавання переказної інформації за допомогою електронно-обчислювальної техніки. </w:t>
      </w:r>
    </w:p>
    <w:p w:rsidR="00E45BF3" w:rsidRPr="00DF6914" w:rsidRDefault="008D49EB" w:rsidP="008D49EB">
      <w:pPr>
        <w:spacing w:after="0" w:line="240" w:lineRule="auto"/>
        <w:jc w:val="both"/>
        <w:rPr>
          <w:rFonts w:ascii="Times New Roman" w:hAnsi="Times New Roman" w:cs="Times New Roman"/>
          <w:b/>
          <w:i/>
          <w:sz w:val="28"/>
          <w:szCs w:val="28"/>
          <w:lang w:val="uk-UA"/>
        </w:rPr>
      </w:pPr>
      <w:r w:rsidRPr="008D49EB">
        <w:rPr>
          <w:rFonts w:ascii="Times New Roman" w:hAnsi="Times New Roman" w:cs="Times New Roman"/>
          <w:sz w:val="28"/>
          <w:szCs w:val="28"/>
          <w:lang w:val="uk-UA"/>
        </w:rPr>
        <w:t xml:space="preserve">У разі роботи у філіалі оброблення та перевезення пошти, центрах, зональних вузлах - оформляє наряди роз’їзним бригадам на поїздки у поштових вагонах. Веде облік робочого часу. У разі роботи у філіалі оброблення переказних та міжнародних рахунків - контролює операції з переказами за допомогою електронно-обчислювальної техніки. У разі роботи в дільниці умовних цінностей - здійснює оперативний облік і контроль знаків поштової оплати та інших умовних цінностей, забезпечує їх збереження. </w:t>
      </w:r>
      <w:proofErr w:type="spellStart"/>
      <w:r w:rsidR="00E45BF3" w:rsidRPr="00E45BF3">
        <w:rPr>
          <w:rFonts w:ascii="Times New Roman" w:hAnsi="Times New Roman" w:cs="Times New Roman"/>
          <w:b/>
          <w:i/>
          <w:sz w:val="28"/>
          <w:szCs w:val="28"/>
          <w:lang w:val="uk-UA"/>
        </w:rPr>
        <w:t>Загальнопрофесійні</w:t>
      </w:r>
      <w:proofErr w:type="spellEnd"/>
      <w:r w:rsidR="00E45BF3" w:rsidRPr="00E45BF3">
        <w:rPr>
          <w:rFonts w:ascii="Times New Roman" w:hAnsi="Times New Roman" w:cs="Times New Roman"/>
          <w:b/>
          <w:i/>
          <w:sz w:val="28"/>
          <w:szCs w:val="28"/>
          <w:lang w:val="uk-UA"/>
        </w:rPr>
        <w:t xml:space="preserve"> вимоги</w:t>
      </w:r>
    </w:p>
    <w:p w:rsidR="00AA47D9" w:rsidRPr="00AA47D9" w:rsidRDefault="00AA47D9" w:rsidP="00AA47D9">
      <w:pPr>
        <w:pStyle w:val="a5"/>
        <w:numPr>
          <w:ilvl w:val="0"/>
          <w:numId w:val="1"/>
        </w:numPr>
        <w:spacing w:after="0" w:line="240" w:lineRule="auto"/>
        <w:rPr>
          <w:rFonts w:ascii="Times New Roman" w:hAnsi="Times New Roman" w:cs="Times New Roman"/>
          <w:sz w:val="28"/>
          <w:szCs w:val="28"/>
          <w:lang w:val="uk-UA"/>
        </w:rPr>
      </w:pPr>
      <w:r w:rsidRPr="00AA47D9">
        <w:rPr>
          <w:rFonts w:ascii="Times New Roman" w:hAnsi="Times New Roman" w:cs="Times New Roman"/>
          <w:sz w:val="28"/>
          <w:szCs w:val="28"/>
          <w:lang w:val="uk-UA"/>
        </w:rPr>
        <w:t>Оперативність в прийнятті правильних рішень у позаштатних ситуаціях під час роботи.</w:t>
      </w:r>
    </w:p>
    <w:p w:rsidR="00AA47D9" w:rsidRPr="00AA47D9" w:rsidRDefault="00AA47D9" w:rsidP="00AA47D9">
      <w:pPr>
        <w:pStyle w:val="a5"/>
        <w:numPr>
          <w:ilvl w:val="0"/>
          <w:numId w:val="1"/>
        </w:numPr>
        <w:spacing w:after="0" w:line="240" w:lineRule="auto"/>
        <w:rPr>
          <w:rFonts w:ascii="Times New Roman" w:hAnsi="Times New Roman" w:cs="Times New Roman"/>
          <w:sz w:val="28"/>
          <w:szCs w:val="28"/>
          <w:lang w:val="uk-UA"/>
        </w:rPr>
      </w:pPr>
      <w:r w:rsidRPr="00AA47D9">
        <w:rPr>
          <w:rFonts w:ascii="Times New Roman" w:hAnsi="Times New Roman" w:cs="Times New Roman"/>
          <w:sz w:val="28"/>
          <w:szCs w:val="28"/>
          <w:lang w:val="uk-UA"/>
        </w:rPr>
        <w:t>Здатність відповідально ставитись до професійної діяльності.</w:t>
      </w:r>
    </w:p>
    <w:p w:rsidR="00AA47D9" w:rsidRPr="00AA47D9" w:rsidRDefault="00AA47D9" w:rsidP="00AA47D9">
      <w:pPr>
        <w:pStyle w:val="a5"/>
        <w:numPr>
          <w:ilvl w:val="0"/>
          <w:numId w:val="1"/>
        </w:numPr>
        <w:spacing w:after="0" w:line="240" w:lineRule="auto"/>
        <w:rPr>
          <w:rFonts w:ascii="Times New Roman" w:hAnsi="Times New Roman" w:cs="Times New Roman"/>
          <w:sz w:val="28"/>
          <w:szCs w:val="28"/>
          <w:lang w:val="uk-UA"/>
        </w:rPr>
      </w:pPr>
      <w:r w:rsidRPr="00AA47D9">
        <w:rPr>
          <w:rFonts w:ascii="Times New Roman" w:hAnsi="Times New Roman" w:cs="Times New Roman"/>
          <w:sz w:val="28"/>
          <w:szCs w:val="28"/>
          <w:lang w:val="uk-UA"/>
        </w:rPr>
        <w:t>Знання професійної лексики та термінології.</w:t>
      </w:r>
    </w:p>
    <w:p w:rsidR="00AA47D9" w:rsidRPr="00AA47D9" w:rsidRDefault="00AA47D9" w:rsidP="00AA47D9">
      <w:pPr>
        <w:pStyle w:val="a5"/>
        <w:numPr>
          <w:ilvl w:val="0"/>
          <w:numId w:val="1"/>
        </w:numPr>
        <w:spacing w:after="0" w:line="240" w:lineRule="auto"/>
        <w:rPr>
          <w:rFonts w:ascii="Times New Roman" w:hAnsi="Times New Roman" w:cs="Times New Roman"/>
          <w:sz w:val="28"/>
          <w:szCs w:val="28"/>
          <w:lang w:val="uk-UA"/>
        </w:rPr>
      </w:pPr>
      <w:r w:rsidRPr="00AA47D9">
        <w:rPr>
          <w:rFonts w:ascii="Times New Roman" w:hAnsi="Times New Roman" w:cs="Times New Roman"/>
          <w:sz w:val="28"/>
          <w:szCs w:val="28"/>
          <w:lang w:val="uk-UA"/>
        </w:rPr>
        <w:t>Здатність діяти в нестандартних ситуаціях.</w:t>
      </w:r>
    </w:p>
    <w:p w:rsidR="00AA47D9" w:rsidRPr="00AA47D9" w:rsidRDefault="00AA47D9" w:rsidP="00AA47D9">
      <w:pPr>
        <w:pStyle w:val="a5"/>
        <w:numPr>
          <w:ilvl w:val="0"/>
          <w:numId w:val="1"/>
        </w:numPr>
        <w:spacing w:after="0" w:line="240" w:lineRule="auto"/>
        <w:rPr>
          <w:rFonts w:ascii="Times New Roman" w:hAnsi="Times New Roman" w:cs="Times New Roman"/>
          <w:sz w:val="28"/>
          <w:szCs w:val="28"/>
          <w:lang w:val="uk-UA"/>
        </w:rPr>
      </w:pPr>
      <w:r w:rsidRPr="00AA47D9">
        <w:rPr>
          <w:rFonts w:ascii="Times New Roman" w:hAnsi="Times New Roman" w:cs="Times New Roman"/>
          <w:sz w:val="28"/>
          <w:szCs w:val="28"/>
          <w:lang w:val="uk-UA"/>
        </w:rPr>
        <w:t>Здатність працювати в команді.</w:t>
      </w:r>
    </w:p>
    <w:p w:rsidR="00AA47D9" w:rsidRPr="00AA47D9" w:rsidRDefault="00AA47D9" w:rsidP="00AA47D9">
      <w:pPr>
        <w:pStyle w:val="a5"/>
        <w:numPr>
          <w:ilvl w:val="0"/>
          <w:numId w:val="1"/>
        </w:numPr>
        <w:spacing w:after="0" w:line="240" w:lineRule="auto"/>
        <w:rPr>
          <w:rFonts w:ascii="Times New Roman" w:hAnsi="Times New Roman" w:cs="Times New Roman"/>
          <w:sz w:val="28"/>
          <w:szCs w:val="28"/>
          <w:lang w:val="uk-UA"/>
        </w:rPr>
      </w:pPr>
      <w:r w:rsidRPr="00AA47D9">
        <w:rPr>
          <w:rFonts w:ascii="Times New Roman" w:hAnsi="Times New Roman" w:cs="Times New Roman"/>
          <w:sz w:val="28"/>
          <w:szCs w:val="28"/>
          <w:lang w:val="uk-UA"/>
        </w:rPr>
        <w:t>Дотримання професійної етики.</w:t>
      </w:r>
    </w:p>
    <w:p w:rsidR="00AA47D9" w:rsidRPr="00AA47D9" w:rsidRDefault="00AA47D9" w:rsidP="00AA47D9">
      <w:pPr>
        <w:pStyle w:val="a5"/>
        <w:numPr>
          <w:ilvl w:val="0"/>
          <w:numId w:val="1"/>
        </w:numPr>
        <w:spacing w:after="0" w:line="240" w:lineRule="auto"/>
        <w:rPr>
          <w:rFonts w:ascii="Times New Roman" w:hAnsi="Times New Roman" w:cs="Times New Roman"/>
          <w:sz w:val="28"/>
          <w:szCs w:val="28"/>
        </w:rPr>
      </w:pPr>
      <w:r w:rsidRPr="00AA47D9">
        <w:rPr>
          <w:rFonts w:ascii="Times New Roman" w:hAnsi="Times New Roman" w:cs="Times New Roman"/>
          <w:sz w:val="28"/>
          <w:szCs w:val="28"/>
          <w:lang w:val="uk-UA"/>
        </w:rPr>
        <w:t xml:space="preserve">Запобігання конфліктних ситуацій. </w:t>
      </w:r>
      <w:r w:rsidR="00E45BF3" w:rsidRPr="00AA47D9">
        <w:rPr>
          <w:rFonts w:ascii="Times New Roman" w:hAnsi="Times New Roman" w:cs="Times New Roman"/>
          <w:b/>
          <w:i/>
          <w:sz w:val="28"/>
          <w:szCs w:val="28"/>
          <w:lang w:val="uk-UA"/>
        </w:rPr>
        <w:t xml:space="preserve">  </w:t>
      </w:r>
    </w:p>
    <w:p w:rsidR="00AA47D9" w:rsidRPr="00AA47D9" w:rsidRDefault="00E45BF3" w:rsidP="00AA47D9">
      <w:pPr>
        <w:spacing w:after="0" w:line="240" w:lineRule="auto"/>
        <w:ind w:left="75"/>
        <w:rPr>
          <w:rFonts w:ascii="Times New Roman" w:hAnsi="Times New Roman" w:cs="Times New Roman"/>
          <w:sz w:val="28"/>
          <w:szCs w:val="28"/>
        </w:rPr>
      </w:pPr>
      <w:r w:rsidRPr="00AA47D9">
        <w:rPr>
          <w:rFonts w:ascii="Times New Roman" w:hAnsi="Times New Roman" w:cs="Times New Roman"/>
          <w:b/>
          <w:i/>
          <w:sz w:val="28"/>
          <w:szCs w:val="28"/>
          <w:lang w:val="uk-UA"/>
        </w:rPr>
        <w:t>Сфера професійного використання випускника</w:t>
      </w:r>
      <w:r w:rsidR="00DF6914" w:rsidRPr="00AA47D9">
        <w:rPr>
          <w:rFonts w:ascii="Times New Roman" w:hAnsi="Times New Roman" w:cs="Times New Roman"/>
          <w:b/>
          <w:i/>
          <w:sz w:val="28"/>
          <w:szCs w:val="28"/>
          <w:lang w:val="uk-UA"/>
        </w:rPr>
        <w:t xml:space="preserve">:  </w:t>
      </w:r>
      <w:r w:rsidR="00AA47D9" w:rsidRPr="00AA47D9">
        <w:rPr>
          <w:rFonts w:ascii="Times New Roman" w:hAnsi="Times New Roman" w:cs="Times New Roman"/>
          <w:sz w:val="28"/>
          <w:szCs w:val="28"/>
          <w:lang w:val="uk-UA"/>
        </w:rPr>
        <w:t>Транспорт, складське господарство, поштова та кур'єрська діяльність</w:t>
      </w:r>
    </w:p>
    <w:p w:rsidR="00DC3D3A" w:rsidRPr="00DC3D3A" w:rsidRDefault="00DC3D3A" w:rsidP="00DC3D3A">
      <w:pPr>
        <w:spacing w:after="0" w:line="240" w:lineRule="auto"/>
        <w:jc w:val="both"/>
        <w:rPr>
          <w:rFonts w:ascii="Times New Roman" w:hAnsi="Times New Roman" w:cs="Times New Roman"/>
          <w:b/>
          <w:i/>
          <w:sz w:val="28"/>
          <w:szCs w:val="28"/>
          <w:lang w:val="uk-UA"/>
        </w:rPr>
      </w:pPr>
      <w:r w:rsidRPr="00DC3D3A">
        <w:rPr>
          <w:rFonts w:ascii="Times New Roman" w:hAnsi="Times New Roman" w:cs="Times New Roman"/>
          <w:b/>
          <w:i/>
          <w:sz w:val="28"/>
          <w:szCs w:val="28"/>
          <w:lang w:val="uk-UA"/>
        </w:rPr>
        <w:t>Спеціальні  вимоги:</w:t>
      </w:r>
    </w:p>
    <w:p w:rsidR="00DC3D3A" w:rsidRPr="00DC3D3A" w:rsidRDefault="00DC3D3A" w:rsidP="00DC3D3A">
      <w:pPr>
        <w:spacing w:after="0" w:line="240" w:lineRule="auto"/>
        <w:jc w:val="both"/>
        <w:rPr>
          <w:rFonts w:ascii="Times New Roman" w:hAnsi="Times New Roman" w:cs="Times New Roman"/>
          <w:sz w:val="28"/>
          <w:szCs w:val="28"/>
          <w:lang w:val="uk-UA"/>
        </w:rPr>
      </w:pPr>
      <w:r w:rsidRPr="00DC3D3A">
        <w:rPr>
          <w:rFonts w:ascii="Times New Roman" w:hAnsi="Times New Roman" w:cs="Times New Roman"/>
          <w:sz w:val="28"/>
          <w:szCs w:val="28"/>
          <w:lang w:val="uk-UA"/>
        </w:rPr>
        <w:t>Вік по закінченню терміну навчання – не менше 18 років</w:t>
      </w:r>
    </w:p>
    <w:p w:rsidR="00DC3D3A" w:rsidRPr="00DC3D3A" w:rsidRDefault="00DC3D3A" w:rsidP="00DC3D3A">
      <w:pPr>
        <w:spacing w:after="0" w:line="240" w:lineRule="auto"/>
        <w:jc w:val="both"/>
        <w:rPr>
          <w:rFonts w:ascii="Times New Roman" w:hAnsi="Times New Roman" w:cs="Times New Roman"/>
          <w:sz w:val="28"/>
          <w:szCs w:val="28"/>
          <w:lang w:val="uk-UA"/>
        </w:rPr>
      </w:pPr>
      <w:r w:rsidRPr="00DC3D3A">
        <w:rPr>
          <w:rFonts w:ascii="Times New Roman" w:hAnsi="Times New Roman" w:cs="Times New Roman"/>
          <w:sz w:val="28"/>
          <w:szCs w:val="28"/>
          <w:lang w:val="uk-UA"/>
        </w:rPr>
        <w:t>Стать - жіноча, чоловіча.</w:t>
      </w:r>
    </w:p>
    <w:p w:rsidR="00E45BF3" w:rsidRPr="00DF6914" w:rsidRDefault="00DC3D3A" w:rsidP="00DC3D3A">
      <w:pPr>
        <w:spacing w:after="0" w:line="240" w:lineRule="auto"/>
        <w:jc w:val="both"/>
        <w:rPr>
          <w:rFonts w:ascii="Times New Roman" w:hAnsi="Times New Roman" w:cs="Times New Roman"/>
          <w:sz w:val="28"/>
          <w:szCs w:val="28"/>
          <w:lang w:val="uk-UA"/>
        </w:rPr>
      </w:pPr>
      <w:r w:rsidRPr="00DC3D3A">
        <w:rPr>
          <w:rFonts w:ascii="Times New Roman" w:hAnsi="Times New Roman" w:cs="Times New Roman"/>
          <w:sz w:val="28"/>
          <w:szCs w:val="28"/>
          <w:lang w:val="uk-UA"/>
        </w:rPr>
        <w:t>Медичні обмеження.</w:t>
      </w:r>
    </w:p>
    <w:p w:rsidR="00E45BF3" w:rsidRPr="00E45BF3" w:rsidRDefault="00E45BF3" w:rsidP="00E45BF3">
      <w:pPr>
        <w:spacing w:after="0" w:line="240" w:lineRule="auto"/>
        <w:rPr>
          <w:rFonts w:ascii="Times New Roman" w:hAnsi="Times New Roman" w:cs="Times New Roman"/>
          <w:sz w:val="28"/>
          <w:szCs w:val="28"/>
          <w:lang w:val="uk-UA"/>
        </w:rPr>
      </w:pPr>
    </w:p>
    <w:p w:rsidR="00E45BF3" w:rsidRDefault="00E45BF3" w:rsidP="00DF6914">
      <w:pPr>
        <w:spacing w:after="0" w:line="240" w:lineRule="auto"/>
        <w:jc w:val="both"/>
        <w:rPr>
          <w:rFonts w:ascii="Times New Roman" w:hAnsi="Times New Roman" w:cs="Times New Roman"/>
          <w:sz w:val="28"/>
          <w:szCs w:val="28"/>
          <w:lang w:val="uk-UA"/>
        </w:rPr>
      </w:pPr>
    </w:p>
    <w:p w:rsidR="00E45BF3" w:rsidRPr="00791206" w:rsidRDefault="00E45BF3" w:rsidP="00E45BF3">
      <w:pPr>
        <w:spacing w:after="0" w:line="240" w:lineRule="auto"/>
        <w:jc w:val="both"/>
        <w:rPr>
          <w:rFonts w:ascii="Times New Roman" w:hAnsi="Times New Roman" w:cs="Times New Roman"/>
          <w:sz w:val="28"/>
          <w:szCs w:val="28"/>
          <w:lang w:val="uk-UA"/>
        </w:rPr>
      </w:pPr>
    </w:p>
    <w:sectPr w:rsidR="00E45BF3" w:rsidRPr="00791206" w:rsidSect="00E45BF3">
      <w:pgSz w:w="11906" w:h="16838"/>
      <w:pgMar w:top="567" w:right="607" w:bottom="107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53ED"/>
    <w:multiLevelType w:val="hybridMultilevel"/>
    <w:tmpl w:val="A632711E"/>
    <w:lvl w:ilvl="0" w:tplc="C494DAA6">
      <w:start w:val="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4B"/>
    <w:rsid w:val="0032464B"/>
    <w:rsid w:val="003A13C2"/>
    <w:rsid w:val="00791206"/>
    <w:rsid w:val="007D1DF8"/>
    <w:rsid w:val="00826C10"/>
    <w:rsid w:val="008D49EB"/>
    <w:rsid w:val="00AA47D9"/>
    <w:rsid w:val="00DC3D3A"/>
    <w:rsid w:val="00DF6914"/>
    <w:rsid w:val="00E45BF3"/>
    <w:rsid w:val="00E8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206"/>
    <w:rPr>
      <w:rFonts w:ascii="Tahoma" w:hAnsi="Tahoma" w:cs="Tahoma"/>
      <w:sz w:val="16"/>
      <w:szCs w:val="16"/>
    </w:rPr>
  </w:style>
  <w:style w:type="paragraph" w:styleId="a5">
    <w:name w:val="List Paragraph"/>
    <w:basedOn w:val="a"/>
    <w:uiPriority w:val="34"/>
    <w:qFormat/>
    <w:rsid w:val="00AA4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2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206"/>
    <w:rPr>
      <w:rFonts w:ascii="Tahoma" w:hAnsi="Tahoma" w:cs="Tahoma"/>
      <w:sz w:val="16"/>
      <w:szCs w:val="16"/>
    </w:rPr>
  </w:style>
  <w:style w:type="paragraph" w:styleId="a5">
    <w:name w:val="List Paragraph"/>
    <w:basedOn w:val="a"/>
    <w:uiPriority w:val="34"/>
    <w:qFormat/>
    <w:rsid w:val="00AA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33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704">
          <w:marLeft w:val="0"/>
          <w:marRight w:val="0"/>
          <w:marTop w:val="0"/>
          <w:marBottom w:val="0"/>
          <w:divBdr>
            <w:top w:val="single" w:sz="2" w:space="0" w:color="DDDDDD"/>
            <w:left w:val="single" w:sz="2" w:space="0" w:color="DDDDDD"/>
            <w:bottom w:val="single" w:sz="2" w:space="0" w:color="DDDDDD"/>
            <w:right w:val="single" w:sz="2" w:space="0" w:color="DDDDDD"/>
          </w:divBdr>
          <w:divsChild>
            <w:div w:id="2074809939">
              <w:marLeft w:val="0"/>
              <w:marRight w:val="0"/>
              <w:marTop w:val="0"/>
              <w:marBottom w:val="0"/>
              <w:divBdr>
                <w:top w:val="none" w:sz="0" w:space="0" w:color="auto"/>
                <w:left w:val="none" w:sz="0" w:space="0" w:color="auto"/>
                <w:bottom w:val="none" w:sz="0" w:space="0" w:color="auto"/>
                <w:right w:val="none" w:sz="0" w:space="0" w:color="auto"/>
              </w:divBdr>
              <w:divsChild>
                <w:div w:id="1603877845">
                  <w:marLeft w:val="0"/>
                  <w:marRight w:val="0"/>
                  <w:marTop w:val="0"/>
                  <w:marBottom w:val="0"/>
                  <w:divBdr>
                    <w:top w:val="single" w:sz="48" w:space="0" w:color="CCCCCC"/>
                    <w:left w:val="single" w:sz="48" w:space="0" w:color="CCCCCC"/>
                    <w:bottom w:val="single" w:sz="48" w:space="0" w:color="CCCCCC"/>
                    <w:right w:val="single" w:sz="48" w:space="0" w:color="CCCCCC"/>
                  </w:divBdr>
                  <w:divsChild>
                    <w:div w:id="393158731">
                      <w:marLeft w:val="0"/>
                      <w:marRight w:val="0"/>
                      <w:marTop w:val="0"/>
                      <w:marBottom w:val="0"/>
                      <w:divBdr>
                        <w:top w:val="none" w:sz="0" w:space="0" w:color="auto"/>
                        <w:left w:val="none" w:sz="0" w:space="0" w:color="auto"/>
                        <w:bottom w:val="none" w:sz="0" w:space="0" w:color="auto"/>
                        <w:right w:val="none" w:sz="0" w:space="0" w:color="auto"/>
                      </w:divBdr>
                      <w:divsChild>
                        <w:div w:id="776290619">
                          <w:marLeft w:val="0"/>
                          <w:marRight w:val="0"/>
                          <w:marTop w:val="0"/>
                          <w:marBottom w:val="0"/>
                          <w:divBdr>
                            <w:top w:val="none" w:sz="0" w:space="0" w:color="auto"/>
                            <w:left w:val="none" w:sz="0" w:space="0" w:color="auto"/>
                            <w:bottom w:val="none" w:sz="0" w:space="0" w:color="auto"/>
                            <w:right w:val="none" w:sz="0" w:space="0" w:color="auto"/>
                          </w:divBdr>
                          <w:divsChild>
                            <w:div w:id="1437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ED44-65F4-44E6-92E0-19BC1DC4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2018-06-06T17:22:00Z</dcterms:created>
  <dcterms:modified xsi:type="dcterms:W3CDTF">2018-06-06T20:41:00Z</dcterms:modified>
</cp:coreProperties>
</file>